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65681F">
              <w:rPr>
                <w:rFonts w:ascii="Times New Roman" w:eastAsia="Times New Roman" w:hAnsi="Times New Roman"/>
                <w:snapToGrid w:val="0"/>
                <w:sz w:val="24"/>
                <w:szCs w:val="24"/>
                <w:lang w:eastAsia="ru-RU"/>
              </w:rPr>
              <w:t>16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65681F">
              <w:rPr>
                <w:rFonts w:ascii="Times New Roman" w:eastAsia="Times New Roman" w:hAnsi="Times New Roman"/>
                <w:snapToGrid w:val="0"/>
                <w:sz w:val="24"/>
                <w:szCs w:val="24"/>
                <w:lang w:eastAsia="ru-RU"/>
              </w:rPr>
              <w:t>21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65681F">
              <w:rPr>
                <w:rFonts w:ascii="Times New Roman" w:eastAsia="Times New Roman" w:hAnsi="Times New Roman"/>
                <w:snapToGrid w:val="0"/>
                <w:sz w:val="24"/>
                <w:szCs w:val="24"/>
                <w:lang w:eastAsia="ru-RU"/>
              </w:rPr>
              <w:t>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65681F">
        <w:rPr>
          <w:rFonts w:ascii="Times New Roman" w:eastAsia="Times New Roman" w:hAnsi="Times New Roman"/>
          <w:b/>
          <w:snapToGrid w:val="0"/>
          <w:sz w:val="24"/>
          <w:szCs w:val="24"/>
          <w:lang w:eastAsia="ru-RU"/>
        </w:rPr>
        <w:t>оказание услуг по п</w:t>
      </w:r>
      <w:r w:rsidR="0065681F" w:rsidRPr="0065681F">
        <w:rPr>
          <w:rFonts w:ascii="Times New Roman" w:eastAsia="Times New Roman" w:hAnsi="Times New Roman"/>
          <w:b/>
          <w:snapToGrid w:val="0"/>
          <w:sz w:val="24"/>
          <w:szCs w:val="24"/>
          <w:lang w:eastAsia="ru-RU"/>
        </w:rPr>
        <w:t>роведени</w:t>
      </w:r>
      <w:r w:rsidR="0065681F">
        <w:rPr>
          <w:rFonts w:ascii="Times New Roman" w:eastAsia="Times New Roman" w:hAnsi="Times New Roman"/>
          <w:b/>
          <w:snapToGrid w:val="0"/>
          <w:sz w:val="24"/>
          <w:szCs w:val="24"/>
          <w:lang w:eastAsia="ru-RU"/>
        </w:rPr>
        <w:t>ю</w:t>
      </w:r>
      <w:r w:rsidR="0065681F" w:rsidRPr="0065681F">
        <w:rPr>
          <w:rFonts w:ascii="Times New Roman" w:eastAsia="Times New Roman" w:hAnsi="Times New Roman"/>
          <w:b/>
          <w:snapToGrid w:val="0"/>
          <w:sz w:val="24"/>
          <w:szCs w:val="24"/>
          <w:lang w:eastAsia="ru-RU"/>
        </w:rPr>
        <w:t xml:space="preserve"> экспертизы промышленной безопасности мостовых кранов</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65681F">
        <w:rPr>
          <w:rFonts w:ascii="Times New Roman" w:eastAsia="Times New Roman" w:hAnsi="Times New Roman"/>
          <w:snapToGrid w:val="0"/>
          <w:color w:val="000000"/>
          <w:sz w:val="24"/>
          <w:szCs w:val="24"/>
          <w:lang w:eastAsia="ru-RU"/>
        </w:rPr>
        <w:t>ш</w:t>
      </w:r>
      <w:r w:rsidR="0065681F" w:rsidRPr="0065681F">
        <w:rPr>
          <w:rFonts w:ascii="Times New Roman" w:eastAsia="Times New Roman" w:hAnsi="Times New Roman"/>
          <w:snapToGrid w:val="0"/>
          <w:color w:val="000000"/>
          <w:sz w:val="24"/>
          <w:szCs w:val="24"/>
          <w:lang w:eastAsia="ru-RU"/>
        </w:rPr>
        <w:t>естнадцать тысяч девятьсот семьдесят пять сомони</w:t>
      </w:r>
      <w:r w:rsidR="0065681F">
        <w:rPr>
          <w:rFonts w:ascii="Times New Roman" w:eastAsia="Times New Roman" w:hAnsi="Times New Roman"/>
          <w:snapToGrid w:val="0"/>
          <w:color w:val="000000"/>
          <w:sz w:val="24"/>
          <w:szCs w:val="24"/>
          <w:lang w:eastAsia="ru-RU"/>
        </w:rPr>
        <w:t>,</w:t>
      </w:r>
      <w:r w:rsidR="0065681F" w:rsidRPr="0065681F">
        <w:rPr>
          <w:rFonts w:ascii="Times New Roman" w:eastAsia="Times New Roman" w:hAnsi="Times New Roman"/>
          <w:snapToGrid w:val="0"/>
          <w:color w:val="000000"/>
          <w:sz w:val="24"/>
          <w:szCs w:val="24"/>
          <w:lang w:eastAsia="ru-RU"/>
        </w:rPr>
        <w:t xml:space="preserve"> 96 дирам</w:t>
      </w:r>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65681F" w:rsidRPr="0065681F">
        <w:rPr>
          <w:rFonts w:ascii="Times New Roman" w:eastAsia="Times New Roman" w:hAnsi="Times New Roman"/>
          <w:b/>
          <w:snapToGrid w:val="0"/>
          <w:color w:val="000000"/>
          <w:sz w:val="24"/>
          <w:szCs w:val="24"/>
          <w:lang w:eastAsia="ru-RU"/>
        </w:rPr>
        <w:t>16 975,96</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53F95">
        <w:rPr>
          <w:rFonts w:ascii="Times New Roman" w:eastAsia="Times New Roman" w:hAnsi="Times New Roman"/>
          <w:b/>
          <w:snapToGrid w:val="0"/>
          <w:sz w:val="24"/>
          <w:szCs w:val="24"/>
          <w:lang w:eastAsia="ru-RU"/>
        </w:rPr>
        <w:t>2</w:t>
      </w:r>
      <w:r w:rsidR="0065681F">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65681F">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353F95">
        <w:rPr>
          <w:rFonts w:ascii="Times New Roman" w:eastAsia="Times New Roman" w:hAnsi="Times New Roman"/>
          <w:b/>
          <w:snapToGrid w:val="0"/>
          <w:sz w:val="24"/>
          <w:szCs w:val="24"/>
          <w:lang w:eastAsia="ru-RU"/>
        </w:rPr>
        <w:t>2</w:t>
      </w:r>
      <w:r w:rsidR="0065681F">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65681F">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65681F">
        <w:rPr>
          <w:rFonts w:ascii="Times New Roman" w:eastAsia="Times New Roman" w:hAnsi="Times New Roman"/>
          <w:b/>
          <w:sz w:val="24"/>
          <w:szCs w:val="24"/>
          <w:lang w:eastAsia="ru-RU"/>
        </w:rPr>
        <w:t>06</w:t>
      </w:r>
      <w:r w:rsidRPr="004B0783">
        <w:rPr>
          <w:rFonts w:ascii="Times New Roman" w:eastAsia="Times New Roman" w:hAnsi="Times New Roman"/>
          <w:b/>
          <w:sz w:val="24"/>
          <w:szCs w:val="24"/>
          <w:lang w:eastAsia="ru-RU"/>
        </w:rPr>
        <w:t xml:space="preserve">» </w:t>
      </w:r>
      <w:r w:rsidR="0065681F">
        <w:rPr>
          <w:rFonts w:ascii="Times New Roman" w:eastAsia="Times New Roman" w:hAnsi="Times New Roman"/>
          <w:b/>
          <w:sz w:val="24"/>
          <w:szCs w:val="24"/>
          <w:lang w:eastAsia="ru-RU"/>
        </w:rPr>
        <w:t>июля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353F95">
        <w:rPr>
          <w:rFonts w:ascii="Times New Roman" w:eastAsia="Times New Roman" w:hAnsi="Times New Roman"/>
          <w:bCs/>
          <w:snapToGrid w:val="0"/>
          <w:lang w:eastAsia="ru-RU"/>
        </w:rPr>
        <w:t>4</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5681F" w:rsidRDefault="0065681F" w:rsidP="005D0743">
      <w:pPr>
        <w:spacing w:after="0" w:line="240" w:lineRule="atLeast"/>
        <w:ind w:firstLine="567"/>
        <w:jc w:val="both"/>
        <w:outlineLvl w:val="1"/>
        <w:rPr>
          <w:rFonts w:ascii="Times New Roman" w:eastAsia="Times New Roman" w:hAnsi="Times New Roman"/>
          <w:snapToGrid w:val="0"/>
          <w:sz w:val="20"/>
          <w:szCs w:val="20"/>
          <w:lang w:eastAsia="ru-RU"/>
        </w:rPr>
      </w:pPr>
      <w:bookmarkStart w:id="7" w:name="_GoBack"/>
      <w:bookmarkEnd w:id="7"/>
    </w:p>
    <w:p w:rsidR="00353F95" w:rsidRDefault="00353F95"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20D3"/>
    <w:rsid w:val="00633876"/>
    <w:rsid w:val="00636559"/>
    <w:rsid w:val="006408B2"/>
    <w:rsid w:val="006472DE"/>
    <w:rsid w:val="006553F4"/>
    <w:rsid w:val="0065681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6ED9"/>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7014"/>
    <w:rsid w:val="00D52966"/>
    <w:rsid w:val="00D52B6B"/>
    <w:rsid w:val="00D60995"/>
    <w:rsid w:val="00D6389C"/>
    <w:rsid w:val="00D77129"/>
    <w:rsid w:val="00DC6D14"/>
    <w:rsid w:val="00DD3049"/>
    <w:rsid w:val="00DD4571"/>
    <w:rsid w:val="00DF1254"/>
    <w:rsid w:val="00DF731D"/>
    <w:rsid w:val="00E133ED"/>
    <w:rsid w:val="00E36D2C"/>
    <w:rsid w:val="00E3796A"/>
    <w:rsid w:val="00E42A24"/>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5D1CB"/>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8D4BB-6F54-4047-B3FF-10E4E62C6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Pages>
  <Words>1383</Words>
  <Characters>7889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143</cp:revision>
  <cp:lastPrinted>2022-03-01T06:13:00Z</cp:lastPrinted>
  <dcterms:created xsi:type="dcterms:W3CDTF">2020-11-25T09:11:00Z</dcterms:created>
  <dcterms:modified xsi:type="dcterms:W3CDTF">2022-06-21T04:45:00Z</dcterms:modified>
</cp:coreProperties>
</file>